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76" w:rsidRPr="00A75AE0" w:rsidRDefault="00D73B15" w:rsidP="00662A01">
      <w:pPr>
        <w:jc w:val="center"/>
        <w:rPr>
          <w:rFonts w:ascii="方正小标宋简体" w:eastAsia="方正小标宋简体" w:hAnsi="仿宋" w:hint="eastAsia"/>
          <w:b/>
          <w:sz w:val="44"/>
          <w:szCs w:val="44"/>
        </w:rPr>
      </w:pPr>
      <w:r w:rsidRPr="00A75AE0">
        <w:rPr>
          <w:rFonts w:ascii="方正小标宋简体" w:eastAsia="方正小标宋简体" w:hAnsi="仿宋" w:hint="eastAsia"/>
          <w:b/>
          <w:sz w:val="44"/>
          <w:szCs w:val="44"/>
        </w:rPr>
        <w:t>集团召开2018年目标管理大会</w:t>
      </w:r>
    </w:p>
    <w:p w:rsidR="00117265" w:rsidRDefault="00662A01" w:rsidP="00662A01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</w:p>
    <w:p w:rsidR="00D73B15" w:rsidRPr="00662A01" w:rsidRDefault="00662A01" w:rsidP="0011726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73B15" w:rsidRPr="00662A01">
        <w:rPr>
          <w:rFonts w:ascii="仿宋" w:eastAsia="仿宋" w:hAnsi="仿宋" w:hint="eastAsia"/>
          <w:sz w:val="30"/>
          <w:szCs w:val="30"/>
        </w:rPr>
        <w:t>1</w:t>
      </w:r>
      <w:r w:rsidR="00D73B15" w:rsidRPr="00662A01">
        <w:rPr>
          <w:rFonts w:ascii="仿宋" w:eastAsia="仿宋" w:hAnsi="仿宋"/>
          <w:sz w:val="30"/>
          <w:szCs w:val="30"/>
        </w:rPr>
        <w:t>月</w:t>
      </w:r>
      <w:r w:rsidR="00D73B15" w:rsidRPr="00662A01">
        <w:rPr>
          <w:rFonts w:ascii="仿宋" w:eastAsia="仿宋" w:hAnsi="仿宋" w:hint="eastAsia"/>
          <w:sz w:val="30"/>
          <w:szCs w:val="30"/>
        </w:rPr>
        <w:t>26</w:t>
      </w:r>
      <w:r w:rsidR="00D73B15" w:rsidRPr="00662A01">
        <w:rPr>
          <w:rFonts w:ascii="仿宋" w:eastAsia="仿宋" w:hAnsi="仿宋"/>
          <w:sz w:val="30"/>
          <w:szCs w:val="30"/>
        </w:rPr>
        <w:t>日，集团召开201</w:t>
      </w:r>
      <w:r w:rsidR="00117265">
        <w:rPr>
          <w:rFonts w:ascii="仿宋" w:eastAsia="仿宋" w:hAnsi="仿宋" w:hint="eastAsia"/>
          <w:sz w:val="30"/>
          <w:szCs w:val="30"/>
        </w:rPr>
        <w:t>8</w:t>
      </w:r>
      <w:r w:rsidR="00D73B15" w:rsidRPr="00662A01">
        <w:rPr>
          <w:rFonts w:ascii="仿宋" w:eastAsia="仿宋" w:hAnsi="仿宋"/>
          <w:sz w:val="30"/>
          <w:szCs w:val="30"/>
        </w:rPr>
        <w:t>年目标管理大会。会议总结回顾了201</w:t>
      </w:r>
      <w:r w:rsidR="00D73B15" w:rsidRPr="00662A01">
        <w:rPr>
          <w:rFonts w:ascii="仿宋" w:eastAsia="仿宋" w:hAnsi="仿宋" w:hint="eastAsia"/>
          <w:sz w:val="30"/>
          <w:szCs w:val="30"/>
        </w:rPr>
        <w:t>7</w:t>
      </w:r>
      <w:r w:rsidR="00D73B15" w:rsidRPr="00662A01">
        <w:rPr>
          <w:rFonts w:ascii="仿宋" w:eastAsia="仿宋" w:hAnsi="仿宋"/>
          <w:sz w:val="30"/>
          <w:szCs w:val="30"/>
        </w:rPr>
        <w:t>年集团党建和党风廉政建设工作，落实201</w:t>
      </w:r>
      <w:r w:rsidR="00D73B15" w:rsidRPr="00662A01">
        <w:rPr>
          <w:rFonts w:ascii="仿宋" w:eastAsia="仿宋" w:hAnsi="仿宋" w:hint="eastAsia"/>
          <w:sz w:val="30"/>
          <w:szCs w:val="30"/>
        </w:rPr>
        <w:t>8</w:t>
      </w:r>
      <w:r w:rsidR="00D73B15" w:rsidRPr="00662A01">
        <w:rPr>
          <w:rFonts w:ascii="仿宋" w:eastAsia="仿宋" w:hAnsi="仿宋"/>
          <w:sz w:val="30"/>
          <w:szCs w:val="30"/>
        </w:rPr>
        <w:t>年经营目标、党建工作目标及党风廉政工作目标责任。集团领导刘永能、仲伟涛、</w:t>
      </w:r>
      <w:r w:rsidR="00D73B15" w:rsidRPr="00662A01">
        <w:rPr>
          <w:rFonts w:ascii="仿宋" w:eastAsia="仿宋" w:hAnsi="仿宋" w:hint="eastAsia"/>
          <w:sz w:val="30"/>
          <w:szCs w:val="30"/>
        </w:rPr>
        <w:t>孙桂伟、孙超、</w:t>
      </w:r>
      <w:r w:rsidR="00D73B15" w:rsidRPr="00662A01">
        <w:rPr>
          <w:rFonts w:ascii="仿宋" w:eastAsia="仿宋" w:hAnsi="仿宋"/>
          <w:sz w:val="30"/>
          <w:szCs w:val="30"/>
        </w:rPr>
        <w:t>李树军、王中永、</w:t>
      </w:r>
      <w:r w:rsidR="00D73B15" w:rsidRPr="00662A01">
        <w:rPr>
          <w:rFonts w:ascii="仿宋" w:eastAsia="仿宋" w:hAnsi="仿宋" w:hint="eastAsia"/>
          <w:sz w:val="30"/>
          <w:szCs w:val="30"/>
        </w:rPr>
        <w:t>赵洁、</w:t>
      </w:r>
      <w:r w:rsidR="00D73B15" w:rsidRPr="00662A01">
        <w:rPr>
          <w:rFonts w:ascii="仿宋" w:eastAsia="仿宋" w:hAnsi="仿宋"/>
          <w:sz w:val="30"/>
          <w:szCs w:val="30"/>
        </w:rPr>
        <w:t>孟宪牛出席会议。集团各部门主要负责人、各单位领导班子成员、优秀经营管理者代表、宣传报道先进个人代表共</w:t>
      </w:r>
      <w:r w:rsidR="00D73B15" w:rsidRPr="00662A01">
        <w:rPr>
          <w:rFonts w:ascii="仿宋" w:eastAsia="仿宋" w:hAnsi="仿宋" w:hint="eastAsia"/>
          <w:sz w:val="30"/>
          <w:szCs w:val="30"/>
        </w:rPr>
        <w:t>70</w:t>
      </w:r>
      <w:r w:rsidR="00D73B15" w:rsidRPr="00662A01">
        <w:rPr>
          <w:rFonts w:ascii="仿宋" w:eastAsia="仿宋" w:hAnsi="仿宋"/>
          <w:sz w:val="30"/>
          <w:szCs w:val="30"/>
        </w:rPr>
        <w:t>余人参加了会议。会议由</w:t>
      </w:r>
      <w:r w:rsidR="00D73B15" w:rsidRPr="00662A01">
        <w:rPr>
          <w:rFonts w:ascii="仿宋" w:eastAsia="仿宋" w:hAnsi="仿宋" w:hint="eastAsia"/>
          <w:sz w:val="30"/>
          <w:szCs w:val="30"/>
        </w:rPr>
        <w:t>集团</w:t>
      </w:r>
      <w:r w:rsidR="00D73B15" w:rsidRPr="00662A01">
        <w:rPr>
          <w:rFonts w:ascii="仿宋" w:eastAsia="仿宋" w:hAnsi="仿宋"/>
          <w:sz w:val="30"/>
          <w:szCs w:val="30"/>
        </w:rPr>
        <w:t>总经理</w:t>
      </w:r>
      <w:r w:rsidR="00D73B15" w:rsidRPr="00662A01">
        <w:rPr>
          <w:rFonts w:ascii="仿宋" w:eastAsia="仿宋" w:hAnsi="仿宋" w:hint="eastAsia"/>
          <w:sz w:val="30"/>
          <w:szCs w:val="30"/>
        </w:rPr>
        <w:t>仲伟涛</w:t>
      </w:r>
      <w:r w:rsidR="00D73B15" w:rsidRPr="00662A01">
        <w:rPr>
          <w:rFonts w:ascii="仿宋" w:eastAsia="仿宋" w:hAnsi="仿宋"/>
          <w:sz w:val="30"/>
          <w:szCs w:val="30"/>
        </w:rPr>
        <w:t>主持。</w:t>
      </w:r>
    </w:p>
    <w:p w:rsidR="00D73B15" w:rsidRPr="00662A01" w:rsidRDefault="002801B8" w:rsidP="00662A0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</w:t>
      </w:r>
      <w:r w:rsidR="00D73B15" w:rsidRPr="00662A01">
        <w:rPr>
          <w:rFonts w:ascii="仿宋" w:eastAsia="仿宋" w:hAnsi="仿宋"/>
          <w:sz w:val="30"/>
          <w:szCs w:val="30"/>
        </w:rPr>
        <w:t>会上，集团权属企业负责人向集团递交了201</w:t>
      </w:r>
      <w:r w:rsidR="00662A01" w:rsidRPr="00662A01">
        <w:rPr>
          <w:rFonts w:ascii="仿宋" w:eastAsia="仿宋" w:hAnsi="仿宋" w:hint="eastAsia"/>
          <w:sz w:val="30"/>
          <w:szCs w:val="30"/>
        </w:rPr>
        <w:t>8</w:t>
      </w:r>
      <w:r w:rsidR="00D73B15" w:rsidRPr="00662A01">
        <w:rPr>
          <w:rFonts w:ascii="仿宋" w:eastAsia="仿宋" w:hAnsi="仿宋"/>
          <w:sz w:val="30"/>
          <w:szCs w:val="30"/>
        </w:rPr>
        <w:t>年经营目标责任书、党建目标责任书和党风廉政建设目标责任书。</w:t>
      </w:r>
      <w:r w:rsidR="00662A01" w:rsidRPr="00662A01">
        <w:rPr>
          <w:rFonts w:ascii="仿宋" w:eastAsia="仿宋" w:hAnsi="仿宋" w:hint="eastAsia"/>
          <w:sz w:val="30"/>
          <w:szCs w:val="30"/>
        </w:rPr>
        <w:t>汽服公司、</w:t>
      </w:r>
      <w:r w:rsidR="00D73B15" w:rsidRPr="00662A01">
        <w:rPr>
          <w:rFonts w:ascii="仿宋" w:eastAsia="仿宋" w:hAnsi="仿宋"/>
          <w:sz w:val="30"/>
          <w:szCs w:val="30"/>
        </w:rPr>
        <w:t>汽车公司、</w:t>
      </w:r>
      <w:r w:rsidR="00662A01" w:rsidRPr="00662A01">
        <w:rPr>
          <w:rFonts w:ascii="仿宋" w:eastAsia="仿宋" w:hAnsi="仿宋" w:hint="eastAsia"/>
          <w:sz w:val="30"/>
          <w:szCs w:val="30"/>
        </w:rPr>
        <w:t>江苏海建公司、集团财务融资部，</w:t>
      </w:r>
      <w:r w:rsidR="00D73B15" w:rsidRPr="00662A01">
        <w:rPr>
          <w:rFonts w:ascii="仿宋" w:eastAsia="仿宋" w:hAnsi="仿宋"/>
          <w:sz w:val="30"/>
          <w:szCs w:val="30"/>
        </w:rPr>
        <w:t>在会上作了表态发言。会议同时对201</w:t>
      </w:r>
      <w:r w:rsidR="00662A01" w:rsidRPr="00662A01">
        <w:rPr>
          <w:rFonts w:ascii="仿宋" w:eastAsia="仿宋" w:hAnsi="仿宋" w:hint="eastAsia"/>
          <w:sz w:val="30"/>
          <w:szCs w:val="30"/>
        </w:rPr>
        <w:t>7</w:t>
      </w:r>
      <w:r w:rsidR="00D73B15" w:rsidRPr="00662A01">
        <w:rPr>
          <w:rFonts w:ascii="仿宋" w:eastAsia="仿宋" w:hAnsi="仿宋"/>
          <w:sz w:val="30"/>
          <w:szCs w:val="30"/>
        </w:rPr>
        <w:t>年度企业目标管理先进单位</w:t>
      </w:r>
      <w:r w:rsidR="00A75AE0">
        <w:rPr>
          <w:rFonts w:ascii="仿宋" w:eastAsia="仿宋" w:hAnsi="仿宋" w:hint="eastAsia"/>
          <w:sz w:val="30"/>
          <w:szCs w:val="30"/>
        </w:rPr>
        <w:t>、</w:t>
      </w:r>
      <w:r w:rsidR="00662A01" w:rsidRPr="00662A01">
        <w:rPr>
          <w:rFonts w:ascii="仿宋" w:eastAsia="仿宋" w:hAnsi="仿宋" w:hint="eastAsia"/>
          <w:sz w:val="30"/>
          <w:szCs w:val="30"/>
        </w:rPr>
        <w:t>2017年创新工作获奖单位、2017年优秀经营管理者、2017年QC 小组活动先进个人、</w:t>
      </w:r>
      <w:r w:rsidR="00D73B15" w:rsidRPr="00662A01">
        <w:rPr>
          <w:rFonts w:ascii="仿宋" w:eastAsia="仿宋" w:hAnsi="仿宋"/>
          <w:sz w:val="30"/>
          <w:szCs w:val="30"/>
        </w:rPr>
        <w:t>201</w:t>
      </w:r>
      <w:r w:rsidR="00662A01" w:rsidRPr="00662A01">
        <w:rPr>
          <w:rFonts w:ascii="仿宋" w:eastAsia="仿宋" w:hAnsi="仿宋" w:hint="eastAsia"/>
          <w:sz w:val="30"/>
          <w:szCs w:val="30"/>
        </w:rPr>
        <w:t>7</w:t>
      </w:r>
      <w:r w:rsidR="00D73B15" w:rsidRPr="00662A01">
        <w:rPr>
          <w:rFonts w:ascii="仿宋" w:eastAsia="仿宋" w:hAnsi="仿宋"/>
          <w:sz w:val="30"/>
          <w:szCs w:val="30"/>
        </w:rPr>
        <w:t>年度集团宣传报道先进单位和个人进行了表彰。</w:t>
      </w:r>
    </w:p>
    <w:p w:rsidR="00A75AE0" w:rsidRPr="00662A01" w:rsidRDefault="00A75AE0" w:rsidP="00A75AE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会上，党委书记、董事长</w:t>
      </w:r>
      <w:r w:rsidRPr="00662A01">
        <w:rPr>
          <w:rFonts w:ascii="仿宋" w:eastAsia="仿宋" w:hAnsi="仿宋"/>
          <w:sz w:val="30"/>
          <w:szCs w:val="30"/>
        </w:rPr>
        <w:t>刘永能</w:t>
      </w:r>
      <w:r>
        <w:rPr>
          <w:rFonts w:ascii="仿宋" w:eastAsia="仿宋" w:hAnsi="仿宋" w:hint="eastAsia"/>
          <w:sz w:val="30"/>
          <w:szCs w:val="30"/>
        </w:rPr>
        <w:t>，副董事长、总经理</w:t>
      </w:r>
      <w:r w:rsidRPr="00662A01">
        <w:rPr>
          <w:rFonts w:ascii="仿宋" w:eastAsia="仿宋" w:hAnsi="仿宋"/>
          <w:sz w:val="30"/>
          <w:szCs w:val="30"/>
        </w:rPr>
        <w:t>仲伟涛</w:t>
      </w:r>
      <w:r>
        <w:rPr>
          <w:rFonts w:ascii="仿宋" w:eastAsia="仿宋" w:hAnsi="仿宋" w:hint="eastAsia"/>
          <w:sz w:val="30"/>
          <w:szCs w:val="30"/>
        </w:rPr>
        <w:t>分别作出重要指示。刘永能提出： 2017年</w:t>
      </w:r>
      <w:r w:rsidRPr="00662A01">
        <w:rPr>
          <w:rFonts w:ascii="仿宋" w:eastAsia="仿宋" w:hAnsi="仿宋" w:hint="eastAsia"/>
          <w:sz w:val="30"/>
          <w:szCs w:val="30"/>
        </w:rPr>
        <w:t>在市委市政府的正确领导下，在市国资委的有力指导推动下，集团上下紧紧围绕年初确定的目标任务，抢抓机遇，务实创新，拼搏实干，推动生产经营实现了新跨越，内部管理取得了新突破，产业转型迈出了新步伐，从严治党迈上新台阶，圆满地完成了年初的各项管理目标</w:t>
      </w:r>
      <w:r w:rsidRPr="00662A01"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并提出</w:t>
      </w:r>
      <w:r w:rsidRPr="00662A01">
        <w:rPr>
          <w:rFonts w:ascii="仿宋" w:eastAsia="仿宋" w:hAnsi="仿宋" w:hint="eastAsia"/>
          <w:sz w:val="30"/>
          <w:szCs w:val="30"/>
        </w:rPr>
        <w:t>三</w:t>
      </w:r>
      <w:r w:rsidRPr="00662A01">
        <w:rPr>
          <w:rFonts w:ascii="仿宋" w:eastAsia="仿宋" w:hAnsi="仿宋"/>
          <w:sz w:val="30"/>
          <w:szCs w:val="30"/>
        </w:rPr>
        <w:t>点要求，一是</w:t>
      </w:r>
      <w:r w:rsidRPr="00662A01">
        <w:rPr>
          <w:rFonts w:ascii="仿宋" w:eastAsia="仿宋" w:hAnsi="仿宋" w:hint="eastAsia"/>
          <w:sz w:val="30"/>
          <w:szCs w:val="30"/>
        </w:rPr>
        <w:t>总结</w:t>
      </w:r>
      <w:r w:rsidRPr="00662A01">
        <w:rPr>
          <w:rFonts w:ascii="仿宋" w:eastAsia="仿宋" w:hAnsi="仿宋"/>
          <w:sz w:val="30"/>
          <w:szCs w:val="30"/>
        </w:rPr>
        <w:t>成绩，</w:t>
      </w:r>
      <w:r w:rsidRPr="00662A01">
        <w:rPr>
          <w:rFonts w:ascii="仿宋" w:eastAsia="仿宋" w:hAnsi="仿宋" w:hint="eastAsia"/>
          <w:sz w:val="30"/>
          <w:szCs w:val="30"/>
        </w:rPr>
        <w:t>进一步提振加快发展</w:t>
      </w:r>
      <w:r w:rsidRPr="00662A01">
        <w:rPr>
          <w:rFonts w:ascii="仿宋" w:eastAsia="仿宋" w:hAnsi="仿宋"/>
          <w:sz w:val="30"/>
          <w:szCs w:val="30"/>
        </w:rPr>
        <w:t>信心；二</w:t>
      </w:r>
      <w:r w:rsidRPr="00662A01">
        <w:rPr>
          <w:rFonts w:ascii="仿宋" w:eastAsia="仿宋" w:hAnsi="仿宋"/>
          <w:sz w:val="30"/>
          <w:szCs w:val="30"/>
        </w:rPr>
        <w:lastRenderedPageBreak/>
        <w:t>是</w:t>
      </w:r>
      <w:r w:rsidRPr="00662A01">
        <w:rPr>
          <w:rFonts w:ascii="仿宋" w:eastAsia="仿宋" w:hAnsi="仿宋" w:hint="eastAsia"/>
          <w:sz w:val="30"/>
          <w:szCs w:val="30"/>
        </w:rPr>
        <w:t>立足学懂弄通做实，确保党的十九大精神在集团落地生根，要充分利用十九大精神来武装头脑、谋划发展、推动实践</w:t>
      </w:r>
      <w:r w:rsidRPr="00662A01">
        <w:rPr>
          <w:rFonts w:ascii="仿宋" w:eastAsia="仿宋" w:hAnsi="仿宋"/>
          <w:sz w:val="30"/>
          <w:szCs w:val="30"/>
        </w:rPr>
        <w:t>；三是</w:t>
      </w:r>
      <w:r w:rsidRPr="00662A01">
        <w:rPr>
          <w:rFonts w:ascii="仿宋" w:eastAsia="仿宋" w:hAnsi="仿宋" w:hint="eastAsia"/>
          <w:sz w:val="30"/>
          <w:szCs w:val="30"/>
        </w:rPr>
        <w:t>咬定目标</w:t>
      </w:r>
      <w:r w:rsidRPr="00662A01">
        <w:rPr>
          <w:rFonts w:ascii="仿宋" w:eastAsia="仿宋" w:hAnsi="仿宋"/>
          <w:sz w:val="30"/>
          <w:szCs w:val="30"/>
        </w:rPr>
        <w:t>，</w:t>
      </w:r>
      <w:r w:rsidRPr="00662A01">
        <w:rPr>
          <w:rFonts w:ascii="仿宋" w:eastAsia="仿宋" w:hAnsi="仿宋" w:hint="eastAsia"/>
          <w:sz w:val="30"/>
          <w:szCs w:val="30"/>
        </w:rPr>
        <w:t>确保高质量完成全年目标任务，要加快构建现代产业体系，推动经济运行提质量，</w:t>
      </w:r>
      <w:r>
        <w:rPr>
          <w:rFonts w:ascii="仿宋" w:eastAsia="仿宋" w:hAnsi="仿宋" w:hint="eastAsia"/>
          <w:sz w:val="30"/>
          <w:szCs w:val="30"/>
        </w:rPr>
        <w:t>要</w:t>
      </w:r>
      <w:r w:rsidRPr="00662A01">
        <w:rPr>
          <w:rFonts w:ascii="仿宋" w:eastAsia="仿宋" w:hAnsi="仿宋" w:hint="eastAsia"/>
          <w:sz w:val="30"/>
          <w:szCs w:val="30"/>
        </w:rPr>
        <w:t>加快健全现代企业制度，推动管理水平上台阶，</w:t>
      </w:r>
      <w:r>
        <w:rPr>
          <w:rFonts w:ascii="仿宋" w:eastAsia="仿宋" w:hAnsi="仿宋" w:hint="eastAsia"/>
          <w:sz w:val="30"/>
          <w:szCs w:val="30"/>
        </w:rPr>
        <w:t>要</w:t>
      </w:r>
      <w:r w:rsidRPr="00662A01">
        <w:rPr>
          <w:rFonts w:ascii="仿宋" w:eastAsia="仿宋" w:hAnsi="仿宋" w:hint="eastAsia"/>
          <w:sz w:val="30"/>
          <w:szCs w:val="30"/>
        </w:rPr>
        <w:t>落实市委市政府部署，进一步做好重点工程项目建设和公交民生保障工作，全力夯实基层基础，</w:t>
      </w:r>
      <w:r>
        <w:rPr>
          <w:rFonts w:ascii="仿宋" w:eastAsia="仿宋" w:hAnsi="仿宋" w:hint="eastAsia"/>
          <w:sz w:val="30"/>
          <w:szCs w:val="30"/>
        </w:rPr>
        <w:t>要</w:t>
      </w:r>
      <w:r w:rsidRPr="00662A01">
        <w:rPr>
          <w:rFonts w:ascii="仿宋" w:eastAsia="仿宋" w:hAnsi="仿宋" w:hint="eastAsia"/>
          <w:sz w:val="30"/>
          <w:szCs w:val="30"/>
        </w:rPr>
        <w:t>进一步落实全面从严治党各项目标任务，以高度的责任感、扎实的作风、饱满的热情，争时间、抢速度，一着不让、优质高效地抓好工作任务的落实，确保全面超额完成签定的全年各项目标任务，为集团加快发展作出新的更大贡献！</w:t>
      </w:r>
    </w:p>
    <w:p w:rsidR="00A75AE0" w:rsidRPr="00662A01" w:rsidRDefault="00A75AE0" w:rsidP="00A75AE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仲伟涛指出：</w:t>
      </w:r>
      <w:r w:rsidRPr="00662A01">
        <w:rPr>
          <w:rFonts w:ascii="仿宋" w:eastAsia="仿宋" w:hAnsi="仿宋" w:hint="eastAsia"/>
          <w:sz w:val="30"/>
          <w:szCs w:val="30"/>
        </w:rPr>
        <w:t>一是要抓好目标任务的分解落实，</w:t>
      </w:r>
      <w:r w:rsidRPr="00662A01">
        <w:rPr>
          <w:rFonts w:ascii="仿宋" w:eastAsia="仿宋" w:hAnsi="仿宋"/>
          <w:sz w:val="30"/>
          <w:szCs w:val="30"/>
        </w:rPr>
        <w:t>早谋划、早推进、早落实，做好新一年各项工作措施的谋划部署，确保圆满完成年度目标任务</w:t>
      </w:r>
      <w:r w:rsidRPr="00662A01">
        <w:rPr>
          <w:rFonts w:ascii="仿宋" w:eastAsia="仿宋" w:hAnsi="仿宋" w:hint="eastAsia"/>
          <w:sz w:val="30"/>
          <w:szCs w:val="30"/>
        </w:rPr>
        <w:t>。二是要紧抓2018年首季开门红，为全年目标任务的完成打下基础。三是要抓好安全生产工作，特别是春运期间的安全生产，确保春运平稳有序。</w:t>
      </w:r>
      <w:r>
        <w:rPr>
          <w:rFonts w:ascii="仿宋" w:eastAsia="仿宋" w:hAnsi="仿宋" w:hint="eastAsia"/>
          <w:sz w:val="30"/>
          <w:szCs w:val="30"/>
        </w:rPr>
        <w:t>（集团资产部）</w:t>
      </w:r>
    </w:p>
    <w:sectPr w:rsidR="00A75AE0" w:rsidRPr="00662A01" w:rsidSect="00290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7F" w:rsidRDefault="00CC1D7F" w:rsidP="00D73B15">
      <w:r>
        <w:separator/>
      </w:r>
    </w:p>
  </w:endnote>
  <w:endnote w:type="continuationSeparator" w:id="0">
    <w:p w:rsidR="00CC1D7F" w:rsidRDefault="00CC1D7F" w:rsidP="00D7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7F" w:rsidRDefault="00CC1D7F" w:rsidP="00D73B15">
      <w:r>
        <w:separator/>
      </w:r>
    </w:p>
  </w:footnote>
  <w:footnote w:type="continuationSeparator" w:id="0">
    <w:p w:rsidR="00CC1D7F" w:rsidRDefault="00CC1D7F" w:rsidP="00D73B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70E6B"/>
    <w:multiLevelType w:val="singleLevel"/>
    <w:tmpl w:val="39370E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097E6C"/>
    <w:multiLevelType w:val="singleLevel"/>
    <w:tmpl w:val="41097E6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B15"/>
    <w:rsid w:val="00117265"/>
    <w:rsid w:val="002801B8"/>
    <w:rsid w:val="00290C76"/>
    <w:rsid w:val="004E5A4E"/>
    <w:rsid w:val="00662A01"/>
    <w:rsid w:val="006C4FDD"/>
    <w:rsid w:val="009604D0"/>
    <w:rsid w:val="00A75AE0"/>
    <w:rsid w:val="00AD1085"/>
    <w:rsid w:val="00C42E72"/>
    <w:rsid w:val="00CC1D7F"/>
    <w:rsid w:val="00D62FDE"/>
    <w:rsid w:val="00D7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B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B15"/>
    <w:rPr>
      <w:sz w:val="18"/>
      <w:szCs w:val="18"/>
    </w:rPr>
  </w:style>
  <w:style w:type="paragraph" w:customStyle="1" w:styleId="p1">
    <w:name w:val="p1"/>
    <w:basedOn w:val="a"/>
    <w:rsid w:val="00D73B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D73B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D73B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D73B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147</Words>
  <Characters>841</Characters>
  <Application>Microsoft Office Word</Application>
  <DocSecurity>0</DocSecurity>
  <Lines>7</Lines>
  <Paragraphs>1</Paragraphs>
  <ScaleCrop>false</ScaleCrop>
  <Company>Sky123.Org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5</cp:revision>
  <cp:lastPrinted>2018-01-26T11:26:00Z</cp:lastPrinted>
  <dcterms:created xsi:type="dcterms:W3CDTF">2018-01-26T09:41:00Z</dcterms:created>
  <dcterms:modified xsi:type="dcterms:W3CDTF">2018-01-29T07:07:00Z</dcterms:modified>
</cp:coreProperties>
</file>